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A0010F">
      <w:pPr>
        <w:spacing w:after="0"/>
        <w:jc w:val="center"/>
        <w:rPr>
          <w:b/>
          <w:sz w:val="44"/>
          <w:szCs w:val="44"/>
        </w:rPr>
      </w:pPr>
      <w:r w:rsidRPr="00106B7C">
        <w:rPr>
          <w:b/>
          <w:sz w:val="44"/>
          <w:szCs w:val="44"/>
        </w:rPr>
        <w:t>Kingswo</w:t>
      </w:r>
      <w:r w:rsidR="00F42DDC">
        <w:rPr>
          <w:b/>
          <w:sz w:val="44"/>
          <w:szCs w:val="44"/>
        </w:rPr>
        <w:t>od Surgery Patient Group Meetin</w:t>
      </w:r>
      <w:r w:rsidR="00416E3C">
        <w:rPr>
          <w:b/>
          <w:sz w:val="44"/>
          <w:szCs w:val="44"/>
        </w:rPr>
        <w:t>g</w:t>
      </w:r>
    </w:p>
    <w:p w:rsidR="00A0010F" w:rsidRDefault="00E70E7C" w:rsidP="00A0010F">
      <w:pPr>
        <w:spacing w:after="0"/>
        <w:jc w:val="center"/>
        <w:rPr>
          <w:sz w:val="24"/>
          <w:szCs w:val="24"/>
        </w:rPr>
      </w:pPr>
      <w:r>
        <w:rPr>
          <w:sz w:val="28"/>
          <w:szCs w:val="28"/>
        </w:rPr>
        <w:t>18</w:t>
      </w:r>
      <w:r w:rsidRPr="00E70E7C">
        <w:rPr>
          <w:sz w:val="28"/>
          <w:szCs w:val="28"/>
          <w:vertAlign w:val="superscript"/>
        </w:rPr>
        <w:t>th</w:t>
      </w:r>
      <w:r>
        <w:rPr>
          <w:sz w:val="28"/>
          <w:szCs w:val="28"/>
        </w:rPr>
        <w:t xml:space="preserve"> September</w:t>
      </w:r>
      <w:r w:rsidR="00106B7C">
        <w:rPr>
          <w:sz w:val="28"/>
          <w:szCs w:val="28"/>
        </w:rPr>
        <w:t xml:space="preserve"> @ 1</w:t>
      </w:r>
      <w:r w:rsidR="00F42DDC">
        <w:rPr>
          <w:sz w:val="28"/>
          <w:szCs w:val="28"/>
        </w:rPr>
        <w:t>.15</w:t>
      </w:r>
      <w:r w:rsidR="00106B7C">
        <w:rPr>
          <w:sz w:val="28"/>
          <w:szCs w:val="28"/>
        </w:rPr>
        <w:t>pm</w:t>
      </w:r>
    </w:p>
    <w:p w:rsidR="00A0010F" w:rsidRPr="00A0010F" w:rsidRDefault="00A0010F" w:rsidP="00A0010F">
      <w:pPr>
        <w:spacing w:after="0"/>
        <w:jc w:val="center"/>
        <w:rPr>
          <w:b/>
          <w:sz w:val="24"/>
          <w:szCs w:val="24"/>
        </w:rPr>
      </w:pPr>
    </w:p>
    <w:p w:rsidR="00A0010F" w:rsidRDefault="003F09AC" w:rsidP="00E70E7C">
      <w:pPr>
        <w:spacing w:after="0"/>
        <w:rPr>
          <w:sz w:val="24"/>
          <w:szCs w:val="24"/>
        </w:rPr>
      </w:pPr>
      <w:r>
        <w:rPr>
          <w:sz w:val="24"/>
          <w:szCs w:val="24"/>
        </w:rPr>
        <w:t xml:space="preserve">Attendees: </w:t>
      </w:r>
      <w:r>
        <w:rPr>
          <w:sz w:val="24"/>
          <w:szCs w:val="24"/>
        </w:rPr>
        <w:tab/>
      </w:r>
      <w:r w:rsidR="0066529C">
        <w:rPr>
          <w:sz w:val="24"/>
          <w:szCs w:val="24"/>
        </w:rPr>
        <w:t xml:space="preserve">Diana Wallis, </w:t>
      </w:r>
      <w:r w:rsidR="00F220DE">
        <w:rPr>
          <w:sz w:val="24"/>
          <w:szCs w:val="24"/>
        </w:rPr>
        <w:t>Cliff Smith</w:t>
      </w:r>
      <w:r w:rsidR="0006720D">
        <w:rPr>
          <w:sz w:val="24"/>
          <w:szCs w:val="24"/>
        </w:rPr>
        <w:t xml:space="preserve"> &amp; Artie</w:t>
      </w:r>
      <w:r w:rsidR="00F42DDC">
        <w:rPr>
          <w:sz w:val="24"/>
          <w:szCs w:val="24"/>
        </w:rPr>
        <w:t xml:space="preserve">, </w:t>
      </w:r>
      <w:r w:rsidR="00743202">
        <w:rPr>
          <w:sz w:val="24"/>
          <w:szCs w:val="24"/>
        </w:rPr>
        <w:t>Sue Alcock, Joan Glassford,</w:t>
      </w:r>
      <w:r w:rsidR="00CF23CD">
        <w:rPr>
          <w:sz w:val="24"/>
          <w:szCs w:val="24"/>
        </w:rPr>
        <w:t xml:space="preserve"> Patricia Staynes</w:t>
      </w:r>
      <w:r w:rsidR="00E70E7C">
        <w:rPr>
          <w:sz w:val="24"/>
          <w:szCs w:val="24"/>
        </w:rPr>
        <w:t>,</w:t>
      </w:r>
      <w:r w:rsidR="00743202">
        <w:rPr>
          <w:sz w:val="24"/>
          <w:szCs w:val="24"/>
        </w:rPr>
        <w:t xml:space="preserve"> </w:t>
      </w:r>
      <w:r w:rsidR="00E70E7C">
        <w:rPr>
          <w:sz w:val="24"/>
          <w:szCs w:val="24"/>
        </w:rPr>
        <w:t xml:space="preserve">Caroline Greaves, Peter Waywell &amp; Joanne Crewe from CCG </w:t>
      </w:r>
      <w:r w:rsidR="0063302F">
        <w:rPr>
          <w:sz w:val="24"/>
          <w:szCs w:val="24"/>
        </w:rPr>
        <w:t xml:space="preserve">&amp; </w:t>
      </w:r>
      <w:r>
        <w:rPr>
          <w:sz w:val="24"/>
          <w:szCs w:val="24"/>
        </w:rPr>
        <w:t>Liz Walker</w:t>
      </w:r>
    </w:p>
    <w:p w:rsidR="00CF23CD" w:rsidRDefault="003F09AC" w:rsidP="00A0010F">
      <w:pPr>
        <w:spacing w:after="0"/>
        <w:rPr>
          <w:sz w:val="24"/>
          <w:szCs w:val="24"/>
        </w:rPr>
      </w:pPr>
      <w:r>
        <w:rPr>
          <w:sz w:val="24"/>
          <w:szCs w:val="24"/>
        </w:rPr>
        <w:t>Apologies:</w:t>
      </w:r>
      <w:r>
        <w:rPr>
          <w:sz w:val="24"/>
          <w:szCs w:val="24"/>
        </w:rPr>
        <w:tab/>
      </w:r>
      <w:r w:rsidR="00E70E7C">
        <w:rPr>
          <w:sz w:val="24"/>
          <w:szCs w:val="24"/>
        </w:rPr>
        <w:t>Kate Kennady</w:t>
      </w:r>
    </w:p>
    <w:p w:rsidR="00A0010F" w:rsidRDefault="00CF23CD" w:rsidP="00A0010F">
      <w:pPr>
        <w:spacing w:after="0"/>
        <w:rPr>
          <w:sz w:val="24"/>
          <w:szCs w:val="24"/>
        </w:rPr>
      </w:pPr>
      <w:r>
        <w:rPr>
          <w:sz w:val="24"/>
          <w:szCs w:val="24"/>
        </w:rPr>
        <w:t xml:space="preserve"> </w:t>
      </w:r>
    </w:p>
    <w:p w:rsidR="00F94C3F" w:rsidRDefault="00970FFA" w:rsidP="00A0010F">
      <w:pPr>
        <w:spacing w:after="0"/>
        <w:rPr>
          <w:sz w:val="24"/>
          <w:szCs w:val="24"/>
        </w:rPr>
      </w:pPr>
      <w:r w:rsidRPr="00970FFA">
        <w:rPr>
          <w:sz w:val="24"/>
          <w:szCs w:val="24"/>
        </w:rPr>
        <w:t xml:space="preserve">Joanne </w:t>
      </w:r>
      <w:r>
        <w:rPr>
          <w:sz w:val="24"/>
          <w:szCs w:val="24"/>
        </w:rPr>
        <w:t xml:space="preserve">Crewe gave the group a brief description of her background and her role at the Clinical Commissioning Group (CCG).  She explained about the patient advocate group, of which Peter is a member.  The CCG are looking to expand this group and have representation from all 17 practices.  </w:t>
      </w:r>
      <w:r w:rsidR="001B345F">
        <w:rPr>
          <w:sz w:val="24"/>
          <w:szCs w:val="24"/>
        </w:rPr>
        <w:t xml:space="preserve">The advocate group are currently putting together their Terms of Reference which will be circulated to all the Patient Participation Groups.  </w:t>
      </w:r>
    </w:p>
    <w:p w:rsidR="00F94C3F" w:rsidRPr="00F94C3F" w:rsidRDefault="00970FFA" w:rsidP="00F94C3F">
      <w:pPr>
        <w:pStyle w:val="ListParagraph"/>
        <w:numPr>
          <w:ilvl w:val="0"/>
          <w:numId w:val="4"/>
        </w:numPr>
        <w:spacing w:after="0"/>
        <w:rPr>
          <w:sz w:val="24"/>
          <w:szCs w:val="24"/>
        </w:rPr>
      </w:pPr>
      <w:r w:rsidRPr="00F94C3F">
        <w:rPr>
          <w:sz w:val="24"/>
          <w:szCs w:val="24"/>
        </w:rPr>
        <w:t>We discussed some of the difficult discussions the CCG were</w:t>
      </w:r>
      <w:r w:rsidR="00761698" w:rsidRPr="00F94C3F">
        <w:rPr>
          <w:sz w:val="24"/>
          <w:szCs w:val="24"/>
        </w:rPr>
        <w:t xml:space="preserve"> having with regards to; waste, budgets – good value for money, having a better understanding on what the hospital costs.  </w:t>
      </w:r>
    </w:p>
    <w:p w:rsidR="00F94C3F" w:rsidRPr="00F94C3F" w:rsidRDefault="00761698" w:rsidP="00F94C3F">
      <w:pPr>
        <w:pStyle w:val="ListParagraph"/>
        <w:numPr>
          <w:ilvl w:val="0"/>
          <w:numId w:val="4"/>
        </w:numPr>
        <w:spacing w:after="0"/>
        <w:rPr>
          <w:sz w:val="24"/>
          <w:szCs w:val="24"/>
        </w:rPr>
      </w:pPr>
      <w:r w:rsidRPr="00F94C3F">
        <w:rPr>
          <w:sz w:val="24"/>
          <w:szCs w:val="24"/>
        </w:rPr>
        <w:t xml:space="preserve">We discussed at length the medicines waste and how we could bring this more into the public eye.  </w:t>
      </w:r>
    </w:p>
    <w:p w:rsidR="00F94C3F" w:rsidRDefault="00761698" w:rsidP="00F94C3F">
      <w:pPr>
        <w:pStyle w:val="ListParagraph"/>
        <w:numPr>
          <w:ilvl w:val="0"/>
          <w:numId w:val="4"/>
        </w:numPr>
        <w:spacing w:after="0"/>
        <w:rPr>
          <w:sz w:val="24"/>
          <w:szCs w:val="24"/>
        </w:rPr>
      </w:pPr>
      <w:r w:rsidRPr="00F94C3F">
        <w:rPr>
          <w:sz w:val="24"/>
          <w:szCs w:val="24"/>
        </w:rPr>
        <w:t xml:space="preserve">The CCG have a “must do” from government in </w:t>
      </w:r>
      <w:r w:rsidR="00D651FB" w:rsidRPr="00F94C3F">
        <w:rPr>
          <w:sz w:val="24"/>
          <w:szCs w:val="24"/>
        </w:rPr>
        <w:t>commissioning</w:t>
      </w:r>
      <w:r w:rsidRPr="00F94C3F">
        <w:rPr>
          <w:sz w:val="24"/>
          <w:szCs w:val="24"/>
        </w:rPr>
        <w:t xml:space="preserve"> “Extended Access” for the local</w:t>
      </w:r>
      <w:r w:rsidR="00D651FB" w:rsidRPr="00F94C3F">
        <w:rPr>
          <w:sz w:val="24"/>
          <w:szCs w:val="24"/>
        </w:rPr>
        <w:t xml:space="preserve"> population.  This will be provi</w:t>
      </w:r>
      <w:r w:rsidRPr="00F94C3F">
        <w:rPr>
          <w:sz w:val="24"/>
          <w:szCs w:val="24"/>
        </w:rPr>
        <w:t>ded by Yorkshire Health Network</w:t>
      </w:r>
      <w:r w:rsidR="00D651FB" w:rsidRPr="00F94C3F">
        <w:rPr>
          <w:sz w:val="24"/>
          <w:szCs w:val="24"/>
        </w:rPr>
        <w:t xml:space="preserve">.  Liz gave a brief description of what this entailed.  </w:t>
      </w:r>
    </w:p>
    <w:p w:rsidR="00E70E7C" w:rsidRDefault="00D651FB" w:rsidP="00F94C3F">
      <w:pPr>
        <w:pStyle w:val="ListParagraph"/>
        <w:numPr>
          <w:ilvl w:val="0"/>
          <w:numId w:val="4"/>
        </w:numPr>
        <w:spacing w:after="0"/>
        <w:rPr>
          <w:sz w:val="24"/>
          <w:szCs w:val="24"/>
        </w:rPr>
      </w:pPr>
      <w:r w:rsidRPr="00F94C3F">
        <w:rPr>
          <w:sz w:val="24"/>
          <w:szCs w:val="24"/>
        </w:rPr>
        <w:t xml:space="preserve">Joanne explained about the financial restraints the CCG were under and the cost of hospital appointments, even if patients did not attend their appointment we are still charged.  Outpatient appointments for our CCG are 20% higher than a similar sized CCG elsewhere.  Joanne made it clear that where an appointment was clearly necessary that it would go ahead but face to face appointments were not always essential </w:t>
      </w:r>
      <w:proofErr w:type="spellStart"/>
      <w:r w:rsidRPr="00F94C3F">
        <w:rPr>
          <w:sz w:val="24"/>
          <w:szCs w:val="24"/>
        </w:rPr>
        <w:t>eg</w:t>
      </w:r>
      <w:proofErr w:type="spellEnd"/>
      <w:r w:rsidRPr="00F94C3F">
        <w:rPr>
          <w:sz w:val="24"/>
          <w:szCs w:val="24"/>
        </w:rPr>
        <w:t xml:space="preserve"> the GP </w:t>
      </w:r>
      <w:r w:rsidR="00F94C3F">
        <w:rPr>
          <w:sz w:val="24"/>
          <w:szCs w:val="24"/>
        </w:rPr>
        <w:t xml:space="preserve">could request Advice &amp; Guidance, patients could see a GP with a special interest </w:t>
      </w:r>
      <w:proofErr w:type="spellStart"/>
      <w:r w:rsidR="00F94C3F">
        <w:rPr>
          <w:sz w:val="24"/>
          <w:szCs w:val="24"/>
        </w:rPr>
        <w:t>eg</w:t>
      </w:r>
      <w:proofErr w:type="spellEnd"/>
      <w:r w:rsidR="00F94C3F">
        <w:rPr>
          <w:sz w:val="24"/>
          <w:szCs w:val="24"/>
        </w:rPr>
        <w:t xml:space="preserve"> in dermatology.</w:t>
      </w:r>
      <w:r w:rsidR="001B345F" w:rsidRPr="00F94C3F">
        <w:rPr>
          <w:sz w:val="24"/>
          <w:szCs w:val="24"/>
        </w:rPr>
        <w:t xml:space="preserve">  She also explained about health optimisation, whereby patients who are obese or smokers are encouraged to lose weight or stop smoking before they are referred.  The expectation is that these patients have a better outcome and some may not require an operation following this programme.</w:t>
      </w:r>
    </w:p>
    <w:p w:rsidR="003909B4" w:rsidRPr="00F94C3F" w:rsidRDefault="003909B4" w:rsidP="00F94C3F">
      <w:pPr>
        <w:pStyle w:val="ListParagraph"/>
        <w:numPr>
          <w:ilvl w:val="0"/>
          <w:numId w:val="4"/>
        </w:numPr>
        <w:spacing w:after="0"/>
        <w:rPr>
          <w:sz w:val="24"/>
          <w:szCs w:val="24"/>
        </w:rPr>
      </w:pPr>
      <w:r>
        <w:rPr>
          <w:sz w:val="24"/>
          <w:szCs w:val="24"/>
        </w:rPr>
        <w:t xml:space="preserve">Joanne will send costings for </w:t>
      </w:r>
      <w:bookmarkStart w:id="0" w:name="_GoBack"/>
      <w:bookmarkEnd w:id="0"/>
      <w:r>
        <w:rPr>
          <w:sz w:val="24"/>
          <w:szCs w:val="24"/>
        </w:rPr>
        <w:t>hospital appointments to be included in our next newsletter.</w:t>
      </w:r>
    </w:p>
    <w:p w:rsidR="001B345F" w:rsidRDefault="001B345F" w:rsidP="00A0010F">
      <w:pPr>
        <w:spacing w:after="0"/>
        <w:rPr>
          <w:sz w:val="24"/>
          <w:szCs w:val="24"/>
        </w:rPr>
      </w:pPr>
    </w:p>
    <w:p w:rsidR="001B345F" w:rsidRDefault="001B345F" w:rsidP="00A0010F">
      <w:pPr>
        <w:spacing w:after="0"/>
        <w:rPr>
          <w:sz w:val="24"/>
          <w:szCs w:val="24"/>
        </w:rPr>
      </w:pPr>
      <w:r>
        <w:rPr>
          <w:sz w:val="24"/>
          <w:szCs w:val="24"/>
        </w:rPr>
        <w:t>Medicines Waste – Sue is going to include something in our latest newsletter.  Liz will contact Well pharmacy to see if we can jointly put together a display.</w:t>
      </w:r>
    </w:p>
    <w:p w:rsidR="001B345F" w:rsidRDefault="001B345F" w:rsidP="00A0010F">
      <w:pPr>
        <w:spacing w:after="0"/>
        <w:rPr>
          <w:sz w:val="24"/>
          <w:szCs w:val="24"/>
        </w:rPr>
      </w:pPr>
      <w:r>
        <w:rPr>
          <w:sz w:val="24"/>
          <w:szCs w:val="24"/>
        </w:rPr>
        <w:t>Advocates – Peter is already on this group with Kate as his deputy, Diana also expressed an interest in joining.</w:t>
      </w:r>
    </w:p>
    <w:p w:rsidR="001B345F" w:rsidRDefault="001B345F" w:rsidP="00A0010F">
      <w:pPr>
        <w:spacing w:after="0"/>
        <w:rPr>
          <w:sz w:val="24"/>
          <w:szCs w:val="24"/>
        </w:rPr>
      </w:pPr>
    </w:p>
    <w:p w:rsidR="001B345F" w:rsidRPr="00970FFA" w:rsidRDefault="001B345F" w:rsidP="00A0010F">
      <w:pPr>
        <w:spacing w:after="0"/>
        <w:rPr>
          <w:sz w:val="24"/>
          <w:szCs w:val="24"/>
        </w:rPr>
      </w:pPr>
      <w:r>
        <w:rPr>
          <w:sz w:val="24"/>
          <w:szCs w:val="24"/>
        </w:rPr>
        <w:t>Everyone thanked Joanne for attending, all present found the information very interesting and useful.</w:t>
      </w:r>
    </w:p>
    <w:p w:rsidR="00E70E7C" w:rsidRDefault="00E70E7C" w:rsidP="00A0010F">
      <w:pPr>
        <w:spacing w:after="0"/>
        <w:rPr>
          <w:b/>
          <w:sz w:val="24"/>
          <w:szCs w:val="24"/>
        </w:rPr>
      </w:pPr>
    </w:p>
    <w:p w:rsidR="00D260F1" w:rsidRDefault="00D260F1" w:rsidP="00A0010F">
      <w:pPr>
        <w:spacing w:after="0"/>
        <w:rPr>
          <w:b/>
          <w:sz w:val="24"/>
          <w:szCs w:val="24"/>
        </w:rPr>
      </w:pPr>
      <w:r>
        <w:rPr>
          <w:b/>
          <w:sz w:val="24"/>
          <w:szCs w:val="24"/>
        </w:rPr>
        <w:t>Matters Arising</w:t>
      </w:r>
    </w:p>
    <w:p w:rsidR="00A0010F" w:rsidRDefault="00A0010F" w:rsidP="00A0010F">
      <w:pPr>
        <w:spacing w:after="0"/>
        <w:rPr>
          <w:sz w:val="24"/>
          <w:szCs w:val="24"/>
        </w:rPr>
      </w:pPr>
    </w:p>
    <w:p w:rsidR="00EE771D" w:rsidRPr="00EE771D" w:rsidRDefault="00F42DDC" w:rsidP="001B345F">
      <w:pPr>
        <w:spacing w:after="0"/>
        <w:rPr>
          <w:i/>
          <w:sz w:val="24"/>
          <w:szCs w:val="24"/>
        </w:rPr>
      </w:pPr>
      <w:r>
        <w:rPr>
          <w:sz w:val="24"/>
          <w:szCs w:val="24"/>
        </w:rPr>
        <w:t xml:space="preserve">Practice Logo – </w:t>
      </w:r>
      <w:r w:rsidR="001B345F">
        <w:rPr>
          <w:sz w:val="24"/>
          <w:szCs w:val="24"/>
        </w:rPr>
        <w:t>The new signs are now installed, the one on the main building lights up at night.  Everyone agreed they looked good.</w:t>
      </w:r>
    </w:p>
    <w:p w:rsidR="00A0010F" w:rsidRDefault="00A0010F" w:rsidP="00A0010F">
      <w:pPr>
        <w:spacing w:after="0"/>
        <w:rPr>
          <w:sz w:val="24"/>
          <w:szCs w:val="24"/>
        </w:rPr>
      </w:pPr>
    </w:p>
    <w:p w:rsidR="008D6BA3" w:rsidRDefault="00F94C3F" w:rsidP="00A0010F">
      <w:pPr>
        <w:spacing w:after="0"/>
        <w:rPr>
          <w:sz w:val="24"/>
          <w:szCs w:val="24"/>
        </w:rPr>
      </w:pPr>
      <w:r>
        <w:rPr>
          <w:sz w:val="24"/>
          <w:szCs w:val="24"/>
        </w:rPr>
        <w:t>Flu Clinics</w:t>
      </w:r>
      <w:r w:rsidR="00EE771D">
        <w:rPr>
          <w:sz w:val="24"/>
          <w:szCs w:val="24"/>
        </w:rPr>
        <w:t xml:space="preserve"> – </w:t>
      </w:r>
      <w:r>
        <w:rPr>
          <w:sz w:val="24"/>
          <w:szCs w:val="24"/>
        </w:rPr>
        <w:t>We will be having two Saturday flu clinics in support of MacMillan Cancer Support on 30</w:t>
      </w:r>
      <w:r w:rsidRPr="00F94C3F">
        <w:rPr>
          <w:sz w:val="24"/>
          <w:szCs w:val="24"/>
          <w:vertAlign w:val="superscript"/>
        </w:rPr>
        <w:t>th</w:t>
      </w:r>
      <w:r>
        <w:rPr>
          <w:sz w:val="24"/>
          <w:szCs w:val="24"/>
        </w:rPr>
        <w:t xml:space="preserve"> September (8am – 11.30am) and 14</w:t>
      </w:r>
      <w:r w:rsidRPr="00F94C3F">
        <w:rPr>
          <w:sz w:val="24"/>
          <w:szCs w:val="24"/>
          <w:vertAlign w:val="superscript"/>
        </w:rPr>
        <w:t>th</w:t>
      </w:r>
      <w:r>
        <w:rPr>
          <w:sz w:val="24"/>
          <w:szCs w:val="24"/>
        </w:rPr>
        <w:t xml:space="preserve"> October (9am – 10.30am).  Sue and Joan will come along to both to </w:t>
      </w:r>
      <w:r w:rsidR="0006720D">
        <w:rPr>
          <w:sz w:val="24"/>
          <w:szCs w:val="24"/>
        </w:rPr>
        <w:lastRenderedPageBreak/>
        <w:t>help serve tea and coffee.  All contributions of biscuits and cakes are welcome, please hand them in to reception on the Friday before.</w:t>
      </w:r>
    </w:p>
    <w:p w:rsidR="00A0010F" w:rsidRDefault="00A0010F" w:rsidP="00A0010F">
      <w:pPr>
        <w:spacing w:after="0"/>
        <w:rPr>
          <w:sz w:val="24"/>
          <w:szCs w:val="24"/>
        </w:rPr>
      </w:pPr>
    </w:p>
    <w:p w:rsidR="00CA381D" w:rsidRDefault="0006720D" w:rsidP="00A0010F">
      <w:pPr>
        <w:spacing w:after="0"/>
        <w:rPr>
          <w:sz w:val="24"/>
          <w:szCs w:val="24"/>
        </w:rPr>
      </w:pPr>
      <w:r>
        <w:rPr>
          <w:sz w:val="24"/>
          <w:szCs w:val="24"/>
        </w:rPr>
        <w:t>Car Park</w:t>
      </w:r>
      <w:r w:rsidR="00CA381D">
        <w:rPr>
          <w:sz w:val="24"/>
          <w:szCs w:val="24"/>
        </w:rPr>
        <w:t xml:space="preserve"> – </w:t>
      </w:r>
      <w:r>
        <w:rPr>
          <w:sz w:val="24"/>
          <w:szCs w:val="24"/>
        </w:rPr>
        <w:t xml:space="preserve">The new parking system appears to have been a success.  There have been a few days where the car park has been full and no patients in the surgery, </w:t>
      </w:r>
      <w:proofErr w:type="gramStart"/>
      <w:r>
        <w:rPr>
          <w:sz w:val="24"/>
          <w:szCs w:val="24"/>
        </w:rPr>
        <w:t>this</w:t>
      </w:r>
      <w:proofErr w:type="gramEnd"/>
      <w:r>
        <w:rPr>
          <w:sz w:val="24"/>
          <w:szCs w:val="24"/>
        </w:rPr>
        <w:t xml:space="preserve"> remains puzzling.</w:t>
      </w:r>
    </w:p>
    <w:p w:rsidR="00A0010F" w:rsidRDefault="00A0010F" w:rsidP="00A0010F">
      <w:pPr>
        <w:spacing w:after="0"/>
        <w:rPr>
          <w:b/>
          <w:sz w:val="24"/>
          <w:szCs w:val="24"/>
        </w:rPr>
      </w:pPr>
    </w:p>
    <w:p w:rsidR="00C67EF1" w:rsidRDefault="00C67EF1" w:rsidP="00A0010F">
      <w:pPr>
        <w:spacing w:after="0"/>
        <w:rPr>
          <w:b/>
          <w:sz w:val="24"/>
          <w:szCs w:val="24"/>
        </w:rPr>
      </w:pPr>
      <w:r>
        <w:rPr>
          <w:b/>
          <w:sz w:val="24"/>
          <w:szCs w:val="24"/>
        </w:rPr>
        <w:t>Any Other Business</w:t>
      </w:r>
    </w:p>
    <w:p w:rsidR="0006720D" w:rsidRDefault="0006720D" w:rsidP="00A0010F">
      <w:pPr>
        <w:spacing w:after="0"/>
        <w:rPr>
          <w:b/>
          <w:sz w:val="24"/>
          <w:szCs w:val="24"/>
        </w:rPr>
      </w:pPr>
    </w:p>
    <w:p w:rsidR="0006720D" w:rsidRPr="0006720D" w:rsidRDefault="0006720D" w:rsidP="0006720D">
      <w:pPr>
        <w:spacing w:after="0"/>
        <w:rPr>
          <w:sz w:val="24"/>
          <w:szCs w:val="24"/>
        </w:rPr>
      </w:pPr>
      <w:r>
        <w:rPr>
          <w:sz w:val="24"/>
          <w:szCs w:val="24"/>
        </w:rPr>
        <w:t>Hearing Dog – Cliff brought Artie along, as part of his training as a hearing dog.</w:t>
      </w:r>
    </w:p>
    <w:p w:rsidR="0006720D" w:rsidRDefault="0006720D" w:rsidP="00A0010F">
      <w:pPr>
        <w:spacing w:after="0"/>
        <w:rPr>
          <w:b/>
          <w:sz w:val="24"/>
          <w:szCs w:val="24"/>
        </w:rPr>
      </w:pPr>
    </w:p>
    <w:p w:rsidR="00A0010F" w:rsidRDefault="00A0010F" w:rsidP="00A0010F">
      <w:pPr>
        <w:spacing w:after="0"/>
        <w:rPr>
          <w:sz w:val="24"/>
          <w:szCs w:val="24"/>
        </w:rPr>
      </w:pPr>
    </w:p>
    <w:p w:rsidR="00AC3260" w:rsidRDefault="0006720D" w:rsidP="00A0010F">
      <w:pPr>
        <w:spacing w:after="0"/>
        <w:rPr>
          <w:sz w:val="24"/>
          <w:szCs w:val="24"/>
        </w:rPr>
      </w:pPr>
      <w:proofErr w:type="gramStart"/>
      <w:r>
        <w:rPr>
          <w:sz w:val="24"/>
          <w:szCs w:val="24"/>
        </w:rPr>
        <w:t>For the next meeting – C</w:t>
      </w:r>
      <w:r w:rsidR="00AC3260">
        <w:rPr>
          <w:sz w:val="24"/>
          <w:szCs w:val="24"/>
        </w:rPr>
        <w:t>onstitution of the group – It was agreed that we should re-look at what we have in place regarding the constitution of the group.</w:t>
      </w:r>
      <w:proofErr w:type="gramEnd"/>
    </w:p>
    <w:p w:rsidR="00A0010F" w:rsidRDefault="00A0010F" w:rsidP="00A0010F">
      <w:pPr>
        <w:spacing w:after="0"/>
        <w:rPr>
          <w:sz w:val="24"/>
          <w:szCs w:val="24"/>
        </w:rPr>
      </w:pPr>
    </w:p>
    <w:p w:rsidR="00A0010F" w:rsidRPr="00A0010F" w:rsidRDefault="00A0010F" w:rsidP="00A0010F">
      <w:pPr>
        <w:spacing w:after="0"/>
        <w:rPr>
          <w:sz w:val="24"/>
          <w:szCs w:val="24"/>
        </w:rPr>
      </w:pPr>
    </w:p>
    <w:p w:rsidR="00FF4E8B" w:rsidRDefault="00FF4E8B" w:rsidP="00A0010F">
      <w:pPr>
        <w:spacing w:after="0"/>
        <w:rPr>
          <w:sz w:val="24"/>
          <w:szCs w:val="24"/>
        </w:rPr>
      </w:pPr>
    </w:p>
    <w:p w:rsidR="00ED03CB" w:rsidRDefault="00ED03CB" w:rsidP="00A0010F">
      <w:pPr>
        <w:spacing w:after="0"/>
        <w:rPr>
          <w:b/>
          <w:sz w:val="24"/>
          <w:szCs w:val="24"/>
        </w:rPr>
      </w:pPr>
      <w:r w:rsidRPr="00C67EF1">
        <w:rPr>
          <w:b/>
          <w:sz w:val="24"/>
          <w:szCs w:val="24"/>
        </w:rPr>
        <w:t>Date and Time of Next Meeting –</w:t>
      </w:r>
      <w:r w:rsidR="008F2F73">
        <w:rPr>
          <w:b/>
          <w:sz w:val="24"/>
          <w:szCs w:val="24"/>
        </w:rPr>
        <w:t xml:space="preserve"> </w:t>
      </w:r>
      <w:r w:rsidR="0006720D">
        <w:rPr>
          <w:b/>
          <w:sz w:val="24"/>
          <w:szCs w:val="24"/>
        </w:rPr>
        <w:t>11</w:t>
      </w:r>
      <w:r w:rsidR="0006720D" w:rsidRPr="0006720D">
        <w:rPr>
          <w:b/>
          <w:sz w:val="24"/>
          <w:szCs w:val="24"/>
          <w:vertAlign w:val="superscript"/>
        </w:rPr>
        <w:t>th</w:t>
      </w:r>
      <w:r w:rsidR="0006720D">
        <w:rPr>
          <w:b/>
          <w:sz w:val="24"/>
          <w:szCs w:val="24"/>
        </w:rPr>
        <w:t xml:space="preserve"> December</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9695DA2"/>
    <w:multiLevelType w:val="hybridMultilevel"/>
    <w:tmpl w:val="DD88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20D"/>
    <w:rsid w:val="00067803"/>
    <w:rsid w:val="00074EFD"/>
    <w:rsid w:val="000804E6"/>
    <w:rsid w:val="000D64C3"/>
    <w:rsid w:val="000E5CD3"/>
    <w:rsid w:val="00106B7C"/>
    <w:rsid w:val="001852AA"/>
    <w:rsid w:val="001A5D78"/>
    <w:rsid w:val="001B345F"/>
    <w:rsid w:val="001F772F"/>
    <w:rsid w:val="00244A66"/>
    <w:rsid w:val="002F60F5"/>
    <w:rsid w:val="00303007"/>
    <w:rsid w:val="003349BA"/>
    <w:rsid w:val="00334E48"/>
    <w:rsid w:val="00373B44"/>
    <w:rsid w:val="00376216"/>
    <w:rsid w:val="003909B4"/>
    <w:rsid w:val="003963AF"/>
    <w:rsid w:val="003A152D"/>
    <w:rsid w:val="003C42AF"/>
    <w:rsid w:val="003F09AC"/>
    <w:rsid w:val="003F3D19"/>
    <w:rsid w:val="00410059"/>
    <w:rsid w:val="00416E3C"/>
    <w:rsid w:val="0041789F"/>
    <w:rsid w:val="00455FE1"/>
    <w:rsid w:val="00534541"/>
    <w:rsid w:val="00595299"/>
    <w:rsid w:val="005B41D0"/>
    <w:rsid w:val="006211B4"/>
    <w:rsid w:val="0063302F"/>
    <w:rsid w:val="00637A08"/>
    <w:rsid w:val="006449EA"/>
    <w:rsid w:val="0066529C"/>
    <w:rsid w:val="00711284"/>
    <w:rsid w:val="0072028E"/>
    <w:rsid w:val="00743202"/>
    <w:rsid w:val="00761698"/>
    <w:rsid w:val="00800EC9"/>
    <w:rsid w:val="0089712A"/>
    <w:rsid w:val="008A3D94"/>
    <w:rsid w:val="008C0151"/>
    <w:rsid w:val="008D6BA3"/>
    <w:rsid w:val="008F2F73"/>
    <w:rsid w:val="00906177"/>
    <w:rsid w:val="00907E59"/>
    <w:rsid w:val="00970FFA"/>
    <w:rsid w:val="00A0010F"/>
    <w:rsid w:val="00A01F25"/>
    <w:rsid w:val="00A23E23"/>
    <w:rsid w:val="00A70B9E"/>
    <w:rsid w:val="00A86645"/>
    <w:rsid w:val="00AC3260"/>
    <w:rsid w:val="00B269DF"/>
    <w:rsid w:val="00B342D9"/>
    <w:rsid w:val="00B37BC6"/>
    <w:rsid w:val="00B918B1"/>
    <w:rsid w:val="00BA53EF"/>
    <w:rsid w:val="00BC5245"/>
    <w:rsid w:val="00BC75A9"/>
    <w:rsid w:val="00BD3E47"/>
    <w:rsid w:val="00BD7FD5"/>
    <w:rsid w:val="00C03B38"/>
    <w:rsid w:val="00C21D1D"/>
    <w:rsid w:val="00C250EF"/>
    <w:rsid w:val="00C613C7"/>
    <w:rsid w:val="00C67EF1"/>
    <w:rsid w:val="00CA381D"/>
    <w:rsid w:val="00CA3CE6"/>
    <w:rsid w:val="00CF23CD"/>
    <w:rsid w:val="00D008CB"/>
    <w:rsid w:val="00D038E2"/>
    <w:rsid w:val="00D229D1"/>
    <w:rsid w:val="00D260F1"/>
    <w:rsid w:val="00D27502"/>
    <w:rsid w:val="00D61423"/>
    <w:rsid w:val="00D651FB"/>
    <w:rsid w:val="00DB0254"/>
    <w:rsid w:val="00DD53DB"/>
    <w:rsid w:val="00DF3C7A"/>
    <w:rsid w:val="00E14B56"/>
    <w:rsid w:val="00E209EB"/>
    <w:rsid w:val="00E31924"/>
    <w:rsid w:val="00E52E99"/>
    <w:rsid w:val="00E70E7C"/>
    <w:rsid w:val="00E95ADA"/>
    <w:rsid w:val="00ED03CB"/>
    <w:rsid w:val="00EE771D"/>
    <w:rsid w:val="00F069B4"/>
    <w:rsid w:val="00F13AE1"/>
    <w:rsid w:val="00F220DE"/>
    <w:rsid w:val="00F36369"/>
    <w:rsid w:val="00F42DDC"/>
    <w:rsid w:val="00F94C3F"/>
    <w:rsid w:val="00FC494F"/>
    <w:rsid w:val="00FD4AE0"/>
    <w:rsid w:val="00FF023C"/>
    <w:rsid w:val="00FF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73460">
      <w:bodyDiv w:val="1"/>
      <w:marLeft w:val="0"/>
      <w:marRight w:val="0"/>
      <w:marTop w:val="0"/>
      <w:marBottom w:val="0"/>
      <w:divBdr>
        <w:top w:val="none" w:sz="0" w:space="0" w:color="auto"/>
        <w:left w:val="none" w:sz="0" w:space="0" w:color="auto"/>
        <w:bottom w:val="none" w:sz="0" w:space="0" w:color="auto"/>
        <w:right w:val="none" w:sz="0" w:space="0" w:color="auto"/>
      </w:divBdr>
    </w:div>
    <w:div w:id="6067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ECF8-9BD5-443D-A1DF-1B6910A1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2017-09-21T08:30:00Z</dcterms:created>
  <dcterms:modified xsi:type="dcterms:W3CDTF">2017-09-22T07:47:00Z</dcterms:modified>
</cp:coreProperties>
</file>